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EFB97" w14:textId="11A61FCD" w:rsidR="0035379B" w:rsidRPr="0035379B" w:rsidRDefault="0035379B" w:rsidP="0035379B">
      <w:pPr>
        <w:pStyle w:val="FemPower-OrangeHeading"/>
        <w:rPr>
          <w:lang w:val="de-DE"/>
        </w:rPr>
      </w:pPr>
      <w:r w:rsidRPr="00BD26B1">
        <w:rPr>
          <w:color w:val="D38CBC"/>
        </w:rPr>
        <w:t xml:space="preserve">| </w:t>
      </w:r>
      <w:r w:rsidRPr="0035379B">
        <w:rPr>
          <w:lang w:val="de-DE"/>
        </w:rPr>
        <w:t xml:space="preserve">Rechner für die wahren Kreditkosten</w:t>
      </w:r>
    </w:p>
    <w:p w14:paraId="18222C62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 xml:space="preserve">(Ergänzung zum Szenario „Maria“ im Abschnitt Karrieremitte)</w:t>
      </w:r>
    </w:p>
    <w:p w14:paraId="720D6A8A" w14:textId="53B5547D" w:rsidR="00781628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Warum dieses Werkzeug wichtig ist</w:t>
      </w:r>
    </w:p>
    <w:p w14:paraId="07BD2028" w14:textId="533C6C1A" w:rsidR="00781628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Maria glaubte, ihren Kredit im Griff zu haben, weil sie die Mindestzahlungen leistete. Doch mit der Zeit ließen die Zinsen ihre Schulden wachsen – Rückzahlungsdauer und Gesamtkosten stiegen.</w:t>
      </w:r>
    </w:p>
    <w:p w14:paraId="7D8740EB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Schritt 1: Ihre Kreditdaten eintragen</w:t>
      </w:r>
    </w:p>
    <w:p w14:paraId="48D285E2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Beschreibung</w:t>
      </w:r>
      <w:r>
        <w:rPr>
          <w:rFonts w:ascii="Calibri" w:eastAsia="Calibri" w:hAnsi="Calibri" w:cs="Calibri"/>
          <w:sz w:val="24"/>
          <w:szCs w:val="24"/>
        </w:rPr>
        <w:tab/>
        <w:t xml:space="preserve">Ihre Angaben</w:t>
      </w:r>
    </w:p>
    <w:p w14:paraId="4F671B86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Gesamtschulden (€)</w:t>
      </w:r>
      <w:r>
        <w:rPr>
          <w:rFonts w:ascii="Calibri" w:eastAsia="Calibri" w:hAnsi="Calibri" w:cs="Calibri"/>
          <w:sz w:val="24"/>
          <w:szCs w:val="24"/>
        </w:rPr>
        <w:tab/>
        <w:t xml:space="preserve">______</w:t>
      </w:r>
    </w:p>
    <w:p w14:paraId="4197B726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Zinssatz (%)</w:t>
      </w:r>
      <w:r>
        <w:rPr>
          <w:rFonts w:ascii="Calibri" w:eastAsia="Calibri" w:hAnsi="Calibri" w:cs="Calibri"/>
          <w:sz w:val="24"/>
          <w:szCs w:val="24"/>
        </w:rPr>
        <w:tab/>
        <w:t xml:space="preserve">______</w:t>
      </w:r>
    </w:p>
    <w:p w14:paraId="745A13FA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Mindestzahlung (€)</w:t>
      </w:r>
      <w:r>
        <w:rPr>
          <w:rFonts w:ascii="Calibri" w:eastAsia="Calibri" w:hAnsi="Calibri" w:cs="Calibri"/>
          <w:sz w:val="24"/>
          <w:szCs w:val="24"/>
        </w:rPr>
        <w:tab/>
        <w:t xml:space="preserve">______</w:t>
      </w:r>
    </w:p>
    <w:p w14:paraId="027C35F7" w14:textId="2D1EBFF5" w:rsidR="00781628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Mögliche Zusatzzahlung (€)</w:t>
      </w:r>
      <w:r>
        <w:rPr>
          <w:rFonts w:ascii="Calibri" w:eastAsia="Calibri" w:hAnsi="Calibri" w:cs="Calibri"/>
          <w:sz w:val="24"/>
          <w:szCs w:val="24"/>
        </w:rPr>
        <w:tab/>
        <w:t xml:space="preserve">______</w:t>
      </w:r>
    </w:p>
    <w:p w14:paraId="78D235D8" w14:textId="77777777" w:rsidR="0035379B" w:rsidRPr="0035379B" w:rsidRDefault="0035379B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</w:p>
    <w:p w14:paraId="722F08EA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Schritt 2: Monatliche Zinsen verstehen</w:t>
      </w:r>
      <w:r>
        <w:rPr>
          <w:rFonts w:ascii="Calibri" w:eastAsia="Calibri" w:hAnsi="Calibri" w:cs="Calibri"/>
          <w:sz w:val="24"/>
          <w:szCs w:val="24"/>
        </w:rPr>
        <w:t xml:space="preserve">: </w:t>
      </w:r>
    </w:p>
    <w:p w14:paraId="1175DE17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Nutzen Sie diese einfache Formel:</w:t>
      </w:r>
    </w:p>
    <w:p w14:paraId="71D5E41B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Monatliche Zinsen = (Schulden × Zinssatz) ÷ 12</w:t>
      </w:r>
    </w:p>
    <w:p w14:paraId="359CD226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Beispiel:</w:t>
      </w:r>
    </w:p>
    <w:p w14:paraId="5C36DCD6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2.000 € × 18 % ÷ 12 = 30 € Zinsen/Monat</w:t>
      </w:r>
    </w:p>
    <w:p w14:paraId="3FC2E033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Ihre Berechnung:</w:t>
      </w:r>
    </w:p>
    <w:p w14:paraId="321FD1EE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Monatliche Zinsen: ________ €</w:t>
      </w:r>
    </w:p>
    <w:p w14:paraId="09C5634B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Monatliche Rate: ________ €</w:t>
      </w:r>
    </w:p>
    <w:p w14:paraId="747EE0D3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Welcher Teil Ihrer Zahlung verringert tatsächlich Ihre Schulden?</w:t>
      </w:r>
      <w:proofErr w:type="gramStart"/>
      <w:proofErr w:type="gramEnd"/>
    </w:p>
    <w:p w14:paraId="428401C7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→ ________ €</w:t>
      </w:r>
    </w:p>
    <w:p w14:paraId="5D450456" w14:textId="77777777" w:rsidR="00781628" w:rsidRDefault="00781628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3BC4374D" w14:textId="77777777" w:rsidR="00781628" w:rsidRDefault="00781628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718A5990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Schritt 3: Rückzahlungsszenarien vergleichen</w:t>
      </w:r>
    </w:p>
    <w:p w14:paraId="639AEC49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Szenario A: Mindestzahlung </w:t>
      </w:r>
    </w:p>
    <w:tbl>
      <w:tblPr>
        <w:tblStyle w:val="a"/>
        <w:tblW w:w="7079" w:type="dxa"/>
        <w:tblLayout w:type="fixed"/>
        <w:tblLook w:val="0400" w:firstRow="0" w:lastRow="0" w:firstColumn="0" w:lastColumn="0" w:noHBand="0" w:noVBand="1"/>
      </w:tblPr>
      <w:tblGrid>
        <w:gridCol w:w="4459"/>
        <w:gridCol w:w="2620"/>
      </w:tblGrid>
      <w:tr w:rsidR="00781628" w14:paraId="707682AE" w14:textId="77777777">
        <w:trPr>
          <w:trHeight w:val="398"/>
          <w:tblHeader/>
        </w:trPr>
        <w:tc>
          <w:tcPr>
            <w:tcW w:w="4459" w:type="dxa"/>
            <w:vAlign w:val="center"/>
          </w:tcPr>
          <w:p w14:paraId="496799D7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Posten</w:t>
            </w:r>
          </w:p>
        </w:tc>
        <w:tc>
          <w:tcPr>
            <w:tcW w:w="2620" w:type="dxa"/>
            <w:vAlign w:val="center"/>
          </w:tcPr>
          <w:p w14:paraId="2685A779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Ergebnis</w:t>
            </w:r>
          </w:p>
        </w:tc>
      </w:tr>
      <w:tr w:rsidR="00781628" w14:paraId="0F42DBDB" w14:textId="77777777">
        <w:trPr>
          <w:trHeight w:val="398"/>
        </w:trPr>
        <w:tc>
          <w:tcPr>
            <w:tcW w:w="4459" w:type="dxa"/>
            <w:vAlign w:val="center"/>
          </w:tcPr>
          <w:p w14:paraId="0D80301F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Mo­nat­li­che Rate</w:t>
            </w:r>
          </w:p>
        </w:tc>
        <w:tc>
          <w:tcPr>
            <w:tcW w:w="2620" w:type="dxa"/>
            <w:vAlign w:val="center"/>
          </w:tcPr>
          <w:p w14:paraId="09C2BFC0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______ €</w:t>
            </w:r>
          </w:p>
        </w:tc>
      </w:tr>
      <w:tr w:rsidR="00781628" w14:paraId="09D947B9" w14:textId="77777777">
        <w:trPr>
          <w:trHeight w:val="398"/>
        </w:trPr>
        <w:tc>
          <w:tcPr>
            <w:tcW w:w="4459" w:type="dxa"/>
            <w:vAlign w:val="center"/>
          </w:tcPr>
          <w:p w14:paraId="12F90F64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Gezahlte Zinsen pro Monat</w:t>
            </w:r>
          </w:p>
        </w:tc>
        <w:tc>
          <w:tcPr>
            <w:tcW w:w="2620" w:type="dxa"/>
            <w:vAlign w:val="center"/>
          </w:tcPr>
          <w:p w14:paraId="77D036F5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______ €</w:t>
            </w:r>
          </w:p>
        </w:tc>
      </w:tr>
      <w:tr w:rsidR="00781628" w14:paraId="254A532E" w14:textId="77777777">
        <w:trPr>
          <w:trHeight w:val="398"/>
        </w:trPr>
        <w:tc>
          <w:tcPr>
            <w:tcW w:w="4459" w:type="dxa"/>
            <w:vAlign w:val="center"/>
          </w:tcPr>
          <w:p w14:paraId="6FA13B47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Schul­de­n­ab­bau pro Monat</w:t>
            </w:r>
          </w:p>
        </w:tc>
        <w:tc>
          <w:tcPr>
            <w:tcW w:w="2620" w:type="dxa"/>
            <w:vAlign w:val="center"/>
          </w:tcPr>
          <w:p w14:paraId="176C000B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______ €</w:t>
            </w:r>
          </w:p>
        </w:tc>
      </w:tr>
      <w:tr w:rsidR="00781628" w14:paraId="7C3831ED" w14:textId="77777777">
        <w:trPr>
          <w:trHeight w:val="398"/>
        </w:trPr>
        <w:tc>
          <w:tcPr>
            <w:tcW w:w="4459" w:type="dxa"/>
            <w:vAlign w:val="center"/>
          </w:tcPr>
          <w:p w14:paraId="2F65D37E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Ge­schätz­te Rü­ck­zah­lungs­dau­er</w:t>
            </w:r>
          </w:p>
        </w:tc>
        <w:tc>
          <w:tcPr>
            <w:tcW w:w="2620" w:type="dxa"/>
            <w:vAlign w:val="center"/>
          </w:tcPr>
          <w:p w14:paraId="706F630F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______ Monate</w:t>
            </w:r>
          </w:p>
        </w:tc>
      </w:tr>
      <w:tr w:rsidR="00781628" w14:paraId="3DD8E7F5" w14:textId="77777777">
        <w:trPr>
          <w:trHeight w:val="413"/>
        </w:trPr>
        <w:tc>
          <w:tcPr>
            <w:tcW w:w="4459" w:type="dxa"/>
            <w:vAlign w:val="center"/>
          </w:tcPr>
          <w:p w14:paraId="12E05E7E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Gezahlter Ge­samt­be­trag</w:t>
            </w:r>
          </w:p>
        </w:tc>
        <w:tc>
          <w:tcPr>
            <w:tcW w:w="2620" w:type="dxa"/>
            <w:vAlign w:val="center"/>
          </w:tcPr>
          <w:p w14:paraId="4495B1F5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______ €</w:t>
            </w:r>
          </w:p>
        </w:tc>
      </w:tr>
      <w:tr w:rsidR="00781628" w14:paraId="2F009C32" w14:textId="77777777">
        <w:trPr>
          <w:trHeight w:val="398"/>
        </w:trPr>
        <w:tc>
          <w:tcPr>
            <w:tcW w:w="4459" w:type="dxa"/>
            <w:vAlign w:val="center"/>
          </w:tcPr>
          <w:p w14:paraId="454787AE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Gezahlte Zinsen gesamt</w:t>
            </w:r>
          </w:p>
        </w:tc>
        <w:tc>
          <w:tcPr>
            <w:tcW w:w="2620" w:type="dxa"/>
            <w:vAlign w:val="center"/>
          </w:tcPr>
          <w:p w14:paraId="642D0AB5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______ €</w:t>
            </w:r>
          </w:p>
        </w:tc>
      </w:tr>
    </w:tbl>
    <w:p w14:paraId="4574E6DB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Szenario B: Höhere Zahlung</w:t>
      </w:r>
    </w:p>
    <w:tbl>
      <w:tblPr>
        <w:tblStyle w:val="a0"/>
        <w:tblW w:w="7265" w:type="dxa"/>
        <w:tblLayout w:type="fixed"/>
        <w:tblLook w:val="0400" w:firstRow="0" w:lastRow="0" w:firstColumn="0" w:lastColumn="0" w:noHBand="0" w:noVBand="1"/>
      </w:tblPr>
      <w:tblGrid>
        <w:gridCol w:w="4577"/>
        <w:gridCol w:w="2688"/>
      </w:tblGrid>
      <w:tr w:rsidR="00781628" w14:paraId="727438BE" w14:textId="77777777">
        <w:trPr>
          <w:trHeight w:val="380"/>
          <w:tblHeader/>
        </w:trPr>
        <w:tc>
          <w:tcPr>
            <w:tcW w:w="4577" w:type="dxa"/>
            <w:vAlign w:val="center"/>
          </w:tcPr>
          <w:p w14:paraId="30C93E58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Posten</w:t>
            </w:r>
          </w:p>
        </w:tc>
        <w:tc>
          <w:tcPr>
            <w:tcW w:w="2688" w:type="dxa"/>
            <w:vAlign w:val="center"/>
          </w:tcPr>
          <w:p w14:paraId="33698731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Ergebnis</w:t>
            </w:r>
          </w:p>
        </w:tc>
      </w:tr>
      <w:tr w:rsidR="00781628" w14:paraId="61840013" w14:textId="77777777">
        <w:trPr>
          <w:trHeight w:val="364"/>
        </w:trPr>
        <w:tc>
          <w:tcPr>
            <w:tcW w:w="4577" w:type="dxa"/>
            <w:vAlign w:val="center"/>
          </w:tcPr>
          <w:p w14:paraId="6FB1B7F9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Mo­nat­li­che Rate</w:t>
            </w:r>
          </w:p>
        </w:tc>
        <w:tc>
          <w:tcPr>
            <w:tcW w:w="2688" w:type="dxa"/>
            <w:vAlign w:val="center"/>
          </w:tcPr>
          <w:p w14:paraId="0FEBBB7A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______ €</w:t>
            </w:r>
          </w:p>
        </w:tc>
      </w:tr>
      <w:tr w:rsidR="00781628" w14:paraId="0BFD2B2C" w14:textId="77777777">
        <w:trPr>
          <w:trHeight w:val="364"/>
        </w:trPr>
        <w:tc>
          <w:tcPr>
            <w:tcW w:w="4577" w:type="dxa"/>
            <w:vAlign w:val="center"/>
          </w:tcPr>
          <w:p w14:paraId="2003C10E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Gezahlte Zinsen pro Monat</w:t>
            </w:r>
          </w:p>
        </w:tc>
        <w:tc>
          <w:tcPr>
            <w:tcW w:w="2688" w:type="dxa"/>
            <w:vAlign w:val="center"/>
          </w:tcPr>
          <w:p w14:paraId="4B11FBFE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______ €</w:t>
            </w:r>
          </w:p>
        </w:tc>
      </w:tr>
      <w:tr w:rsidR="00781628" w14:paraId="777BE208" w14:textId="77777777">
        <w:trPr>
          <w:trHeight w:val="380"/>
        </w:trPr>
        <w:tc>
          <w:tcPr>
            <w:tcW w:w="4577" w:type="dxa"/>
            <w:vAlign w:val="center"/>
          </w:tcPr>
          <w:p w14:paraId="0A6E000B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Schul­de­n­ab­bau pro Monat</w:t>
            </w:r>
          </w:p>
        </w:tc>
        <w:tc>
          <w:tcPr>
            <w:tcW w:w="2688" w:type="dxa"/>
            <w:vAlign w:val="center"/>
          </w:tcPr>
          <w:p w14:paraId="39045D4B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______ €</w:t>
            </w:r>
          </w:p>
        </w:tc>
      </w:tr>
      <w:tr w:rsidR="00781628" w14:paraId="028BF14E" w14:textId="77777777">
        <w:trPr>
          <w:trHeight w:val="364"/>
        </w:trPr>
        <w:tc>
          <w:tcPr>
            <w:tcW w:w="4577" w:type="dxa"/>
            <w:vAlign w:val="center"/>
          </w:tcPr>
          <w:p w14:paraId="669B3A4D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Ge­schätz­te Rü­ck­zah­lungs­dau­er</w:t>
            </w:r>
          </w:p>
        </w:tc>
        <w:tc>
          <w:tcPr>
            <w:tcW w:w="2688" w:type="dxa"/>
            <w:vAlign w:val="center"/>
          </w:tcPr>
          <w:p w14:paraId="6C187D4D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______ Monate</w:t>
            </w:r>
          </w:p>
        </w:tc>
      </w:tr>
      <w:tr w:rsidR="00781628" w14:paraId="4D143932" w14:textId="77777777">
        <w:trPr>
          <w:trHeight w:val="380"/>
        </w:trPr>
        <w:tc>
          <w:tcPr>
            <w:tcW w:w="4577" w:type="dxa"/>
            <w:vAlign w:val="center"/>
          </w:tcPr>
          <w:p w14:paraId="4DB4FA67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Gezahlter Ge­samt­be­trag</w:t>
            </w:r>
          </w:p>
        </w:tc>
        <w:tc>
          <w:tcPr>
            <w:tcW w:w="2688" w:type="dxa"/>
            <w:vAlign w:val="center"/>
          </w:tcPr>
          <w:p w14:paraId="32F71CAF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______ €</w:t>
            </w:r>
          </w:p>
        </w:tc>
      </w:tr>
      <w:tr w:rsidR="00781628" w14:paraId="53BD47D7" w14:textId="77777777">
        <w:trPr>
          <w:trHeight w:val="364"/>
        </w:trPr>
        <w:tc>
          <w:tcPr>
            <w:tcW w:w="4577" w:type="dxa"/>
            <w:vAlign w:val="center"/>
          </w:tcPr>
          <w:p w14:paraId="1BE301EB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Gezahlte Zinsen gesamt</w:t>
            </w:r>
          </w:p>
        </w:tc>
        <w:tc>
          <w:tcPr>
            <w:tcW w:w="2688" w:type="dxa"/>
            <w:vAlign w:val="center"/>
          </w:tcPr>
          <w:p w14:paraId="6ECD442C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______ €</w:t>
            </w:r>
          </w:p>
        </w:tc>
      </w:tr>
    </w:tbl>
    <w:p w14:paraId="1F79E6B0" w14:textId="77777777" w:rsidR="00781628" w:rsidRDefault="00781628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293B0C7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Schritt 4: Wirkung im Vergleich sichtbar machen</w:t>
      </w:r>
    </w:p>
    <w:tbl>
      <w:tblPr>
        <w:tblStyle w:val="a1"/>
        <w:tblW w:w="6197" w:type="dxa"/>
        <w:tblLayout w:type="fixed"/>
        <w:tblLook w:val="0400" w:firstRow="0" w:lastRow="0" w:firstColumn="0" w:lastColumn="0" w:noHBand="0" w:noVBand="1"/>
      </w:tblPr>
      <w:tblGrid>
        <w:gridCol w:w="3240"/>
        <w:gridCol w:w="2957"/>
      </w:tblGrid>
      <w:tr w:rsidR="00781628" w14:paraId="7FA46C3C" w14:textId="77777777">
        <w:trPr>
          <w:trHeight w:val="375"/>
          <w:tblHeader/>
        </w:trPr>
        <w:tc>
          <w:tcPr>
            <w:tcW w:w="3240" w:type="dxa"/>
            <w:vAlign w:val="center"/>
          </w:tcPr>
          <w:p w14:paraId="16F176AC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Vergleich</w:t>
            </w:r>
          </w:p>
        </w:tc>
        <w:tc>
          <w:tcPr>
            <w:tcW w:w="2957" w:type="dxa"/>
            <w:vAlign w:val="center"/>
          </w:tcPr>
          <w:p w14:paraId="486256B0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Differenz</w:t>
            </w:r>
          </w:p>
        </w:tc>
      </w:tr>
      <w:tr w:rsidR="00781628" w14:paraId="6313CB42" w14:textId="77777777">
        <w:trPr>
          <w:trHeight w:val="359"/>
        </w:trPr>
        <w:tc>
          <w:tcPr>
            <w:tcW w:w="3240" w:type="dxa"/>
            <w:vAlign w:val="center"/>
          </w:tcPr>
          <w:p w14:paraId="61D932E1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Gesparte Zeit</w:t>
            </w:r>
          </w:p>
        </w:tc>
        <w:tc>
          <w:tcPr>
            <w:tcW w:w="2957" w:type="dxa"/>
            <w:vAlign w:val="center"/>
          </w:tcPr>
          <w:p w14:paraId="6481CFF5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______ Monate</w:t>
            </w:r>
          </w:p>
        </w:tc>
      </w:tr>
      <w:tr w:rsidR="00781628" w14:paraId="081BD2E6" w14:textId="77777777">
        <w:trPr>
          <w:trHeight w:val="359"/>
        </w:trPr>
        <w:tc>
          <w:tcPr>
            <w:tcW w:w="3240" w:type="dxa"/>
            <w:vAlign w:val="center"/>
          </w:tcPr>
          <w:p w14:paraId="09699A57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Gespartes Geld</w:t>
            </w:r>
          </w:p>
        </w:tc>
        <w:tc>
          <w:tcPr>
            <w:tcW w:w="2957" w:type="dxa"/>
            <w:vAlign w:val="center"/>
          </w:tcPr>
          <w:p w14:paraId="3352BCA5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______ €</w:t>
            </w:r>
          </w:p>
        </w:tc>
      </w:tr>
      <w:tr w:rsidR="00781628" w14:paraId="601EF7A1" w14:textId="77777777">
        <w:trPr>
          <w:trHeight w:val="375"/>
        </w:trPr>
        <w:tc>
          <w:tcPr>
            <w:tcW w:w="3240" w:type="dxa"/>
            <w:vAlign w:val="center"/>
          </w:tcPr>
          <w:p w14:paraId="2E766393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Ein­ge­spar­te Zinsen</w:t>
            </w:r>
          </w:p>
        </w:tc>
        <w:tc>
          <w:tcPr>
            <w:tcW w:w="2957" w:type="dxa"/>
            <w:vAlign w:val="center"/>
          </w:tcPr>
          <w:p w14:paraId="0ED6C3B7" w14:textId="77777777" w:rsidR="00781628" w:rsidRDefault="00000000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______ €</w:t>
            </w:r>
          </w:p>
        </w:tc>
      </w:tr>
    </w:tbl>
    <w:p w14:paraId="1F0EC584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Wichtige Erkenntnis</w:t>
      </w:r>
    </w:p>
    <w:p w14:paraId="14BC0D42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Wenn Sie nur die Mindestzahlung leisten:</w:t>
      </w:r>
    </w:p>
    <w:p w14:paraId="0D554837" w14:textId="77777777" w:rsidR="0078162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fließt der Großteil Ihrer Zahlung in die Zinsen</w:t>
      </w:r>
    </w:p>
    <w:p w14:paraId="1BC0120A" w14:textId="77777777" w:rsidR="0078162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sinken Ihre Schulden nur sehr langsam</w:t>
      </w:r>
    </w:p>
    <w:p w14:paraId="3280DBFB" w14:textId="77777777" w:rsidR="0078162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zahlen Sie auf Dauer deutlich mehr</w:t>
      </w:r>
    </w:p>
    <w:p w14:paraId="1483F790" w14:textId="77777777" w:rsidR="00781628" w:rsidRDefault="0000000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Schon eine etwas höhere Zahlung:</w:t>
      </w:r>
    </w:p>
    <w:p w14:paraId="25BD1ED0" w14:textId="77777777" w:rsidR="0078162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senkt die Zinsen deutlich</w:t>
      </w:r>
    </w:p>
    <w:p w14:paraId="6353E0AF" w14:textId="77777777" w:rsidR="0078162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verkürzt die Rückzahlungsdauer</w:t>
      </w:r>
    </w:p>
    <w:p w14:paraId="23DF9296" w14:textId="77777777" w:rsidR="0078162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gibt Ihnen mehr finanzielle Kontrolle</w:t>
      </w:r>
    </w:p>
    <w:p w14:paraId="53074561" w14:textId="77777777" w:rsidR="00781628" w:rsidRDefault="00781628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58FD7F9D" w14:textId="77777777" w:rsidR="00781628" w:rsidRDefault="00000000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Schritt 5: Reflexion zum Verhalten </w:t>
      </w:r>
    </w:p>
    <w:p w14:paraId="1015A106" w14:textId="77777777" w:rsidR="0078162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Ähnelte Marias Situation Ihrer eigenen?</w:t>
      </w:r>
      <w:proofErr w:type="gramStart"/>
      <w:proofErr w:type="gramEnd"/>
    </w:p>
    <w:p w14:paraId="28CF27BE" w14:textId="77777777" w:rsidR="0078162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Glaubte sie, ihre Schulden „im Griff“ zu haben? Warum?</w:t>
      </w:r>
    </w:p>
    <w:p w14:paraId="2E345F38" w14:textId="77777777" w:rsidR="0078162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Welchen Fehler hat sie gemacht?</w:t>
      </w:r>
    </w:p>
    <w:p w14:paraId="2A35ADDA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Schritt 6: Persönliche Reflexion</w:t>
      </w:r>
    </w:p>
    <w:p w14:paraId="685B5B1C" w14:textId="77777777" w:rsidR="0078162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Was hat Sie an Ihren Ergebnissen am meisten überrascht?</w:t>
      </w:r>
    </w:p>
    <w:p w14:paraId="13C335FD" w14:textId="77777777" w:rsidR="0078162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Zahlen Sie derzeit vor allem Zinsen oder bauen Sie Schulden ab?</w:t>
      </w:r>
    </w:p>
    <w:p w14:paraId="42FAE534" w14:textId="77777777" w:rsidR="00781628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Welche Veränderung können Sie diesen Monat realistisch umsetzen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?</w:t>
      </w:r>
    </w:p>
    <w:p w14:paraId="2E37E1DF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Schritt 7: Handlungsentscheidung</w:t>
      </w:r>
    </w:p>
    <w:p w14:paraId="30E0E3A8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Auf Grundlage Ihrer Ergebnisse:</w:t>
      </w:r>
    </w:p>
    <w:p w14:paraId="3E8A6DFC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sdt>
        <w:sdtPr>
          <w:tag w:val="goog_rdk_0"/>
          <w:id w:val="1119924954"/>
        </w:sdtPr>
        <w:sdtContent>
          <w:r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</w:rPr>
            <w:t xml:space="preserve">☐</w:t>
          </w:r>
        </w:sdtContent>
      </w:sdt>
      <w:r>
        <w:rPr>
          <w:rFonts w:ascii="Calibri" w:eastAsia="Calibri" w:hAnsi="Calibri" w:cs="Calibri"/>
          <w:b/>
          <w:bCs/>
          <w:sz w:val="24"/>
          <w:szCs w:val="24"/>
        </w:rPr>
        <w:t xml:space="preserve"> Ich erhöhe meine monatliche Rate.</w:t>
      </w:r>
    </w:p>
    <w:p w14:paraId="5FAA4119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sdt>
        <w:sdtPr>
          <w:tag w:val="goog_rdk_1"/>
          <w:id w:val="-353172509"/>
        </w:sdtPr>
        <w:sdtContent>
          <w:r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</w:rPr>
            <w:t xml:space="preserve">☐</w:t>
          </w:r>
        </w:sdtContent>
      </w:sdt>
      <w:r>
        <w:rPr>
          <w:rFonts w:ascii="Calibri" w:eastAsia="Calibri" w:hAnsi="Calibri" w:cs="Calibri"/>
          <w:b/>
          <w:bCs/>
          <w:sz w:val="24"/>
          <w:szCs w:val="24"/>
        </w:rPr>
        <w:t xml:space="preserve"> Ich gebe diesen Schulden Vorrang.</w:t>
      </w:r>
    </w:p>
    <w:p w14:paraId="21905325" w14:textId="77777777" w:rsidR="00781628" w:rsidRDefault="00000000">
      <w:pPr>
        <w:spacing w:before="280" w:after="28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sdt>
        <w:sdtPr>
          <w:tag w:val="goog_rdk_2"/>
          <w:id w:val="-2124176805"/>
        </w:sdtPr>
        <w:sdtContent>
          <w:r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</w:rPr>
            <w:t xml:space="preserve">☐</w:t>
          </w:r>
        </w:sdtContent>
      </w:sdt>
      <w:r>
        <w:rPr>
          <w:rFonts w:ascii="Calibri" w:eastAsia="Calibri" w:hAnsi="Calibri" w:cs="Calibri"/>
          <w:b/>
          <w:bCs/>
          <w:sz w:val="24"/>
          <w:szCs w:val="24"/>
        </w:rPr>
        <w:t xml:space="preserve"> Ich prüfe meine gesamte finanzielle Situation.</w:t>
      </w:r>
    </w:p>
    <w:p w14:paraId="38D27DF8" w14:textId="77777777" w:rsidR="00781628" w:rsidRDefault="00000000">
      <w:pPr>
        <w:spacing w:before="280" w:line="240" w:lineRule="auto"/>
        <w:rPr>
          <w:rFonts w:ascii="Calibri" w:eastAsia="Calibri" w:hAnsi="Calibri" w:cs="Calibri"/>
          <w:sz w:val="24"/>
          <w:szCs w:val="24"/>
        </w:rPr>
      </w:pPr>
      <w:sdt>
        <w:sdtPr>
          <w:tag w:val="goog_rdk_3"/>
          <w:id w:val="-1877182501"/>
        </w:sdtPr>
        <w:sdtContent>
          <w:r>
            <w:rPr>
              <w:rFonts w:ascii="Arial Unicode MS" w:eastAsia="Arial Unicode MS" w:hAnsi="Arial Unicode MS" w:cs="Arial Unicode MS"/>
              <w:b/>
              <w:bCs/>
              <w:sz w:val="24"/>
              <w:szCs w:val="24"/>
            </w:rPr>
            <w:t xml:space="preserve">☐</w:t>
          </w:r>
        </w:sdtContent>
      </w:sdt>
      <w:r>
        <w:rPr>
          <w:rFonts w:ascii="Calibri" w:eastAsia="Calibri" w:hAnsi="Calibri" w:cs="Calibri"/>
          <w:b/>
          <w:bCs/>
          <w:sz w:val="24"/>
          <w:szCs w:val="24"/>
        </w:rPr>
        <w:t xml:space="preserve"> Ich hole mir Rat/Unterstützung.</w:t>
      </w:r>
    </w:p>
    <w:sectPr w:rsidR="00781628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19D4A" w14:textId="77777777" w:rsidR="00B55BC1" w:rsidRDefault="00B55BC1">
      <w:pPr>
        <w:spacing w:after="0" w:line="240" w:lineRule="auto"/>
      </w:pPr>
      <w:r>
        <w:separator/>
      </w:r>
    </w:p>
  </w:endnote>
  <w:endnote w:type="continuationSeparator" w:id="0">
    <w:p w14:paraId="36D4D98B" w14:textId="77777777" w:rsidR="00B55BC1" w:rsidRDefault="00B55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0E0ED142-B003-4422-8B23-A96B93009F0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53E0D93B-1821-4DD3-9068-88F786A2F9B3}"/>
    <w:embedItalic r:id="rId3" w:fontKey="{50A132D1-A66A-4FCC-9B62-26FFA0181ADA}"/>
  </w:font>
  <w:font w:name="Play">
    <w:charset w:val="00"/>
    <w:family w:val="auto"/>
    <w:pitch w:val="default"/>
    <w:embedRegular r:id="rId4" w:fontKey="{1CAFE8F4-1A48-4E1F-AE17-B7B91C8DD46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C54EBCED-24B6-4483-99A7-538DA059B2A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7893C157-4E2F-4481-BE7B-7DBF55577DFC}"/>
    <w:embedBold r:id="rId7" w:fontKey="{C4FB2DC0-E483-4C0F-8603-3C3EA612B54E}"/>
    <w:embedItalic r:id="rId8" w:fontKey="{C6B15EEB-06C4-4B5C-9AF0-0A39BFB9E39E}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A50AA" w14:textId="77777777" w:rsidR="00781628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0320E2D9" wp14:editId="1FAB5263">
          <wp:simplePos x="0" y="0"/>
          <wp:positionH relativeFrom="column">
            <wp:posOffset>1981200</wp:posOffset>
          </wp:positionH>
          <wp:positionV relativeFrom="paragraph">
            <wp:posOffset>-62099</wp:posOffset>
          </wp:positionV>
          <wp:extent cx="1667232" cy="250414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67232" cy="2504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0A84523F" wp14:editId="115400CC">
          <wp:simplePos x="0" y="0"/>
          <wp:positionH relativeFrom="column">
            <wp:posOffset>-847724</wp:posOffset>
          </wp:positionH>
          <wp:positionV relativeFrom="paragraph">
            <wp:posOffset>-75560</wp:posOffset>
          </wp:positionV>
          <wp:extent cx="1252217" cy="269464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2217" cy="2694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73520" w14:textId="77777777" w:rsidR="00B55BC1" w:rsidRDefault="00B55BC1">
      <w:pPr>
        <w:spacing w:after="0" w:line="240" w:lineRule="auto"/>
      </w:pPr>
      <w:r>
        <w:separator/>
      </w:r>
    </w:p>
  </w:footnote>
  <w:footnote w:type="continuationSeparator" w:id="0">
    <w:p w14:paraId="75FD4362" w14:textId="77777777" w:rsidR="00B55BC1" w:rsidRDefault="00B55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3A3DB" w14:textId="72CD5E6A" w:rsidR="00781628" w:rsidRDefault="0035379B">
    <w:r w:rsidRPr="0069365C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02D47D" wp14:editId="4BAC0603">
              <wp:simplePos x="0" y="0"/>
              <wp:positionH relativeFrom="page">
                <wp:align>right</wp:align>
              </wp:positionH>
              <wp:positionV relativeFrom="paragraph">
                <wp:posOffset>-3364640</wp:posOffset>
              </wp:positionV>
              <wp:extent cx="1728472" cy="7559684"/>
              <wp:effectExtent l="0" t="953" r="4128" b="4127"/>
              <wp:wrapNone/>
              <wp:docPr id="9" name="Graphic 14">
                <a:extLst xmlns:a="http://schemas.openxmlformats.org/drawingml/2006/main">
                  <a:ext uri="{FF2B5EF4-FFF2-40B4-BE49-F238E27FC236}">
                    <a16:creationId xmlns:a16="http://schemas.microsoft.com/office/drawing/2014/main" id="{0CB42159-21B4-7765-55A0-D5397C1B1DC6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5400000">
                        <a:off x="0" y="0"/>
                        <a:ext cx="1728472" cy="7559684"/>
                      </a:xfrm>
                      <a:custGeom>
                        <a:avLst/>
                        <a:gdLst>
                          <a:gd name="connsiteX0" fmla="*/ 0 w 119729"/>
                          <a:gd name="connsiteY0" fmla="*/ 523582 h 523581"/>
                          <a:gd name="connsiteX1" fmla="*/ 0 w 119729"/>
                          <a:gd name="connsiteY1" fmla="*/ 0 h 523581"/>
                          <a:gd name="connsiteX2" fmla="*/ 119730 w 119729"/>
                          <a:gd name="connsiteY2" fmla="*/ 0 h 523581"/>
                          <a:gd name="connsiteX3" fmla="*/ 119730 w 119729"/>
                          <a:gd name="connsiteY3" fmla="*/ 36175 h 523581"/>
                          <a:gd name="connsiteX4" fmla="*/ 44661 w 119729"/>
                          <a:gd name="connsiteY4" fmla="*/ 36175 h 523581"/>
                          <a:gd name="connsiteX5" fmla="*/ 44661 w 119729"/>
                          <a:gd name="connsiteY5" fmla="*/ 487407 h 523581"/>
                          <a:gd name="connsiteX6" fmla="*/ 119730 w 119729"/>
                          <a:gd name="connsiteY6" fmla="*/ 487407 h 523581"/>
                          <a:gd name="connsiteX7" fmla="*/ 119730 w 119729"/>
                          <a:gd name="connsiteY7" fmla="*/ 523582 h 523581"/>
                          <a:gd name="connsiteX8" fmla="*/ 0 w 119729"/>
                          <a:gd name="connsiteY8" fmla="*/ 523582 h 52358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</a:cxnLst>
                        <a:rect l="l" t="t" r="r" b="b"/>
                        <a:pathLst>
                          <a:path w="119729" h="523581">
                            <a:moveTo>
                              <a:pt x="0" y="523582"/>
                            </a:moveTo>
                            <a:lnTo>
                              <a:pt x="0" y="0"/>
                            </a:lnTo>
                            <a:lnTo>
                              <a:pt x="119730" y="0"/>
                            </a:lnTo>
                            <a:lnTo>
                              <a:pt x="119730" y="36175"/>
                            </a:lnTo>
                            <a:lnTo>
                              <a:pt x="44661" y="36175"/>
                            </a:lnTo>
                            <a:lnTo>
                              <a:pt x="44661" y="487407"/>
                            </a:lnTo>
                            <a:lnTo>
                              <a:pt x="119730" y="487407"/>
                            </a:lnTo>
                            <a:lnTo>
                              <a:pt x="119730" y="523582"/>
                            </a:lnTo>
                            <a:lnTo>
                              <a:pt x="0" y="523582"/>
                            </a:lnTo>
                            <a:close/>
                          </a:path>
                        </a:pathLst>
                      </a:custGeom>
                      <a:solidFill>
                        <a:srgbClr val="D38CBC"/>
                      </a:solidFill>
                      <a:ln w="9502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D0FE91" id="Graphic 14" o:spid="_x0000_s1026" style="position:absolute;margin-left:84.9pt;margin-top:-264.95pt;width:136.1pt;height:595.25pt;rotation:90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119729,52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" path="m,523582l,,119730,r,36175l44661,36175r,451232l119730,487407r,36175l,523582xe" fillcolor="#d38cbc" stroked="f" strokeweight=".26394mm">
              <v:stroke joinstyle="miter"/>
              <v:path arrowok="t" o:connecttype="custom" o:connectlocs="0,7559698;0,0;1728486,0;1728486,522310;644750,522310;644750,7037388;1728486,7037388;1728486,7559698;0,7559698" o:connectangles="0,0,0,0,0,0,0,0,0"/>
              <o:lock v:ext="edit" aspectratio="t"/>
              <w10:wrap anchorx="page"/>
            </v:shape>
          </w:pict>
        </mc:Fallback>
      </mc:AlternateContent>
    </w:r>
    <w:r w:rsidR="00000000">
      <w:rPr>
        <w:noProof/>
      </w:rPr>
      <w:drawing>
        <wp:inline distT="114300" distB="114300" distL="114300" distR="114300" wp14:anchorId="282F7645" wp14:editId="7858396F">
          <wp:extent cx="3414713" cy="1018289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14713" cy="10182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232C7"/>
    <w:multiLevelType w:val="multilevel"/>
    <w:tmpl w:val="69844C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5237619"/>
    <w:multiLevelType w:val="multilevel"/>
    <w:tmpl w:val="C33C6C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A633EE0"/>
    <w:multiLevelType w:val="multilevel"/>
    <w:tmpl w:val="8F0421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36B4546"/>
    <w:multiLevelType w:val="multilevel"/>
    <w:tmpl w:val="991424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914119754">
    <w:abstractNumId w:val="0"/>
  </w:num>
  <w:num w:numId="2" w16cid:durableId="802574127">
    <w:abstractNumId w:val="2"/>
  </w:num>
  <w:num w:numId="3" w16cid:durableId="348409835">
    <w:abstractNumId w:val="1"/>
  </w:num>
  <w:num w:numId="4" w16cid:durableId="14154759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628"/>
    <w:rsid w:val="0035379B"/>
    <w:rsid w:val="00781628"/>
    <w:rsid w:val="00B55BC1"/>
    <w:rsid w:val="00E4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21E00"/>
  <w15:docId w15:val="{15590868-E56B-458A-A19F-8B4A5DC54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CY" w:eastAsia="en-C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131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31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1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1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1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1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1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1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1C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C13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C13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1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1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1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1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1CD"/>
    <w:rPr>
      <w:b/>
      <w:bCs/>
      <w:smallCaps/>
      <w:color w:val="0F4761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537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379B"/>
  </w:style>
  <w:style w:type="paragraph" w:styleId="Footer">
    <w:name w:val="footer"/>
    <w:basedOn w:val="Normal"/>
    <w:link w:val="FooterChar"/>
    <w:uiPriority w:val="99"/>
    <w:unhideWhenUsed/>
    <w:rsid w:val="003537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379B"/>
  </w:style>
  <w:style w:type="paragraph" w:customStyle="1" w:styleId="FemPower-OrangeHeading">
    <w:name w:val="FemPower - Orange Heading"/>
    <w:uiPriority w:val="1"/>
    <w:qFormat/>
    <w:rsid w:val="0035379B"/>
    <w:pPr>
      <w:spacing w:after="0" w:line="240" w:lineRule="auto"/>
    </w:pPr>
    <w:rPr>
      <w:rFonts w:ascii="Calibri" w:eastAsia="Calibri" w:hAnsi="Calibri" w:cs="Times New Roman"/>
      <w:b/>
      <w:bCs/>
      <w:color w:val="F16024"/>
      <w:sz w:val="36"/>
      <w:szCs w:val="3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kFyVgtGQiU8/EUAl7VGveOgDhw==">CgMxLjAaMAoBMBIrCikIB0IlChFRdWF0dHJvY2VudG8gU2FucxIQQXJpYWwgVW5pY29kZSBNUxowCgExEisKKQgHQiUKEVF1YXR0cm9jZW50byBTYW5zEhBBcmlhbCBVbmljb2RlIE1TGjAKATISKwopCAdCJQoRUXVhdHRyb2NlbnRvIFNhbnMSEEFyaWFsIFVuaWNvZGUgTVMaMAoBMxIrCikIB0IlChFRdWF0dHJvY2VudG8gU2FucxIQQXJpYWwgVW5pY29kZSBNUzgAciExQnFDNi1VNVdYeTEyV3h5dlU2ZTN4T3pYRDJ6LWg3dF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Papouri</dc:creator>
  <cp:lastModifiedBy>Andrea Papouri</cp:lastModifiedBy>
  <cp:revision>2</cp:revision>
  <dcterms:created xsi:type="dcterms:W3CDTF">2026-04-01T18:34:00Z</dcterms:created>
  <dcterms:modified xsi:type="dcterms:W3CDTF">2026-06-19T07:10:00Z</dcterms:modified>
</cp:coreProperties>
</file>